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36" w:rsidRDefault="00E16236">
      <w:pPr>
        <w:widowControl w:val="0"/>
        <w:spacing w:before="307" w:line="240" w:lineRule="auto"/>
        <w:ind w:left="1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6236" w:rsidRDefault="00126863">
      <w:pPr>
        <w:widowControl w:val="0"/>
        <w:spacing w:before="307" w:line="240" w:lineRule="auto"/>
        <w:ind w:left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Granite Street School Title I Staff:</w:t>
      </w:r>
    </w:p>
    <w:p w:rsidR="00E16236" w:rsidRDefault="00126863">
      <w:pPr>
        <w:widowControl w:val="0"/>
        <w:spacing w:before="313" w:line="228" w:lineRule="auto"/>
        <w:ind w:left="3" w:right="49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Jo-Anna Merry, Principal &amp; Title I Coordinator </w:t>
      </w:r>
    </w:p>
    <w:p w:rsidR="00E16236" w:rsidRDefault="00126863">
      <w:pPr>
        <w:widowControl w:val="0"/>
        <w:spacing w:before="313" w:line="228" w:lineRule="auto"/>
        <w:ind w:left="3" w:right="49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Julie Hale, Title I Teacher </w:t>
      </w:r>
    </w:p>
    <w:p w:rsidR="00E16236" w:rsidRDefault="00126863">
      <w:pPr>
        <w:widowControl w:val="0"/>
        <w:spacing w:before="6" w:line="228" w:lineRule="auto"/>
        <w:ind w:left="5" w:right="1710" w:firstLine="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Linda Albert, Title I Ed Tech III </w:t>
      </w:r>
    </w:p>
    <w:p w:rsidR="00E16236" w:rsidRDefault="00126863">
      <w:pPr>
        <w:widowControl w:val="0"/>
        <w:spacing w:before="6" w:line="228" w:lineRule="auto"/>
        <w:ind w:left="5" w:right="1710" w:firstLine="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Shelley Farrington, Title I Ed Tech III</w:t>
      </w:r>
    </w:p>
    <w:p w:rsidR="00E16236" w:rsidRDefault="00126863">
      <w:pPr>
        <w:widowControl w:val="0"/>
        <w:spacing w:before="6" w:line="228" w:lineRule="auto"/>
        <w:ind w:left="10" w:right="1617" w:firstLine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Courtney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LeGassey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, Title I Ed Tech III</w:t>
      </w:r>
    </w:p>
    <w:p w:rsidR="00E16236" w:rsidRDefault="00126863">
      <w:pPr>
        <w:widowControl w:val="0"/>
        <w:spacing w:before="6" w:line="240" w:lineRule="auto"/>
        <w:ind w:left="1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Carrie Lyons, Title I Ed Tech III </w:t>
      </w:r>
    </w:p>
    <w:p w:rsidR="00E16236" w:rsidRDefault="00126863">
      <w:pPr>
        <w:widowControl w:val="0"/>
        <w:spacing w:before="6" w:line="228" w:lineRule="auto"/>
        <w:ind w:left="10" w:right="1617" w:firstLine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Taylor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Sulander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Title I Ed Tech III </w:t>
      </w:r>
    </w:p>
    <w:p w:rsidR="00E16236" w:rsidRDefault="00E16236">
      <w:pPr>
        <w:widowControl w:val="0"/>
        <w:spacing w:before="6" w:line="228" w:lineRule="auto"/>
        <w:ind w:left="5" w:right="1710" w:firstLine="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6236" w:rsidRDefault="00126863">
      <w:pPr>
        <w:widowControl w:val="0"/>
        <w:spacing w:before="1273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114300" distB="114300" distL="114300" distR="114300">
            <wp:extent cx="2122504" cy="13228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504" cy="1322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6236" w:rsidRDefault="00E16236">
      <w:pPr>
        <w:widowControl w:val="0"/>
        <w:spacing w:line="223" w:lineRule="auto"/>
        <w:ind w:left="1070" w:right="22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16236" w:rsidRDefault="00E16236">
      <w:pPr>
        <w:widowControl w:val="0"/>
        <w:spacing w:line="223" w:lineRule="auto"/>
        <w:ind w:left="1070" w:right="22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16236" w:rsidRDefault="00E16236">
      <w:pPr>
        <w:widowControl w:val="0"/>
        <w:spacing w:line="223" w:lineRule="auto"/>
        <w:ind w:left="1070" w:right="22"/>
        <w:jc w:val="center"/>
        <w:rPr>
          <w:rFonts w:ascii="Times" w:eastAsia="Times" w:hAnsi="Times" w:cs="Times"/>
          <w:b/>
          <w:sz w:val="46"/>
          <w:szCs w:val="46"/>
        </w:rPr>
      </w:pPr>
    </w:p>
    <w:p w:rsidR="00E16236" w:rsidRDefault="00E16236">
      <w:pPr>
        <w:widowControl w:val="0"/>
        <w:spacing w:line="223" w:lineRule="auto"/>
        <w:ind w:left="1070" w:right="22"/>
        <w:jc w:val="center"/>
        <w:rPr>
          <w:rFonts w:ascii="Times" w:eastAsia="Times" w:hAnsi="Times" w:cs="Times"/>
          <w:b/>
          <w:sz w:val="46"/>
          <w:szCs w:val="46"/>
        </w:rPr>
      </w:pPr>
    </w:p>
    <w:p w:rsidR="00E16236" w:rsidRDefault="00E16236">
      <w:pPr>
        <w:widowControl w:val="0"/>
        <w:spacing w:line="223" w:lineRule="auto"/>
        <w:ind w:left="1070" w:right="22"/>
        <w:jc w:val="center"/>
        <w:rPr>
          <w:rFonts w:ascii="Times" w:eastAsia="Times" w:hAnsi="Times" w:cs="Times"/>
          <w:b/>
          <w:sz w:val="46"/>
          <w:szCs w:val="46"/>
        </w:rPr>
      </w:pPr>
    </w:p>
    <w:p w:rsidR="00E16236" w:rsidRDefault="00E16236">
      <w:pPr>
        <w:widowControl w:val="0"/>
        <w:spacing w:line="223" w:lineRule="auto"/>
        <w:ind w:left="1070" w:right="22"/>
        <w:jc w:val="center"/>
        <w:rPr>
          <w:rFonts w:ascii="Times" w:eastAsia="Times" w:hAnsi="Times" w:cs="Times"/>
          <w:b/>
          <w:sz w:val="46"/>
          <w:szCs w:val="46"/>
        </w:rPr>
      </w:pPr>
    </w:p>
    <w:p w:rsidR="00E16236" w:rsidRDefault="00E16236">
      <w:pPr>
        <w:widowControl w:val="0"/>
        <w:spacing w:line="223" w:lineRule="auto"/>
        <w:ind w:left="1070" w:right="22"/>
        <w:jc w:val="center"/>
        <w:rPr>
          <w:rFonts w:ascii="Times" w:eastAsia="Times" w:hAnsi="Times" w:cs="Times"/>
          <w:b/>
          <w:sz w:val="46"/>
          <w:szCs w:val="46"/>
        </w:rPr>
      </w:pPr>
    </w:p>
    <w:p w:rsidR="00E16236" w:rsidRDefault="00126863">
      <w:pPr>
        <w:widowControl w:val="0"/>
        <w:spacing w:line="223" w:lineRule="auto"/>
        <w:ind w:left="2160" w:right="22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" w:eastAsia="Times" w:hAnsi="Times" w:cs="Times"/>
          <w:b/>
          <w:sz w:val="46"/>
          <w:szCs w:val="46"/>
        </w:rPr>
        <w:t xml:space="preserve">Granite Street School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School-wide Title I Program </w:t>
      </w:r>
    </w:p>
    <w:p w:rsidR="00E16236" w:rsidRDefault="00E16236">
      <w:pPr>
        <w:widowControl w:val="0"/>
        <w:spacing w:line="223" w:lineRule="auto"/>
        <w:ind w:left="1070" w:right="22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16236" w:rsidRDefault="00126863">
      <w:pPr>
        <w:widowControl w:val="0"/>
        <w:spacing w:line="223" w:lineRule="auto"/>
        <w:ind w:right="22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Developed by: Parents, School Personnel, and Students</w:t>
      </w:r>
    </w:p>
    <w:p w:rsidR="00E16236" w:rsidRDefault="00E16236">
      <w:pPr>
        <w:widowControl w:val="0"/>
        <w:spacing w:line="223" w:lineRule="auto"/>
        <w:ind w:right="2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6236" w:rsidRDefault="00126863">
      <w:pPr>
        <w:spacing w:line="240" w:lineRule="auto"/>
        <w:jc w:val="center"/>
        <w:rPr>
          <w:rFonts w:ascii="Lexend" w:eastAsia="Lexend" w:hAnsi="Lexend" w:cs="Lexend"/>
          <w:sz w:val="24"/>
          <w:szCs w:val="24"/>
          <w:u w:val="single"/>
        </w:rPr>
      </w:pPr>
      <w:r>
        <w:rPr>
          <w:rFonts w:ascii="Lexend" w:eastAsia="Lexend" w:hAnsi="Lexend" w:cs="Lexend"/>
          <w:noProof/>
          <w:sz w:val="24"/>
          <w:szCs w:val="24"/>
          <w:u w:val="single"/>
        </w:rPr>
        <w:drawing>
          <wp:inline distT="114300" distB="114300" distL="114300" distR="114300">
            <wp:extent cx="2452688" cy="1641007"/>
            <wp:effectExtent l="0" t="0" r="0" b="0"/>
            <wp:docPr id="2" name="image1.jpg" descr="Staff - MILLINOCKET SCHOOL DEPART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aff - MILLINOCKET SCHOOL DEPARTMEN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1641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exend" w:eastAsia="Lexend" w:hAnsi="Lexend" w:cs="Lexend"/>
          <w:sz w:val="24"/>
          <w:szCs w:val="24"/>
          <w:u w:val="single"/>
        </w:rPr>
        <w:t xml:space="preserve"> </w:t>
      </w:r>
    </w:p>
    <w:p w:rsidR="00E16236" w:rsidRDefault="00E16236">
      <w:pPr>
        <w:spacing w:line="240" w:lineRule="auto"/>
        <w:jc w:val="center"/>
        <w:rPr>
          <w:rFonts w:ascii="Lexend" w:eastAsia="Lexend" w:hAnsi="Lexend" w:cs="Lexend"/>
          <w:sz w:val="24"/>
          <w:szCs w:val="24"/>
          <w:u w:val="single"/>
        </w:rPr>
      </w:pPr>
    </w:p>
    <w:p w:rsidR="00E16236" w:rsidRDefault="00126863">
      <w:pPr>
        <w:widowControl w:val="0"/>
        <w:spacing w:line="325" w:lineRule="auto"/>
        <w:ind w:right="22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191 Granite Street, Millinocket, ME 04462 </w:t>
      </w:r>
    </w:p>
    <w:p w:rsidR="00E16236" w:rsidRDefault="00126863">
      <w:pPr>
        <w:widowControl w:val="0"/>
        <w:spacing w:line="325" w:lineRule="auto"/>
        <w:ind w:left="2160" w:right="228"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723-6425 </w:t>
      </w:r>
    </w:p>
    <w:p w:rsidR="00E16236" w:rsidRDefault="00126863">
      <w:pPr>
        <w:widowControl w:val="0"/>
        <w:spacing w:line="240" w:lineRule="auto"/>
        <w:ind w:left="5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rFonts w:ascii="Times New Roman" w:eastAsia="Times New Roman" w:hAnsi="Times New Roman" w:cs="Times New Roman"/>
          <w:b/>
        </w:rPr>
      </w:pP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rFonts w:ascii="Times New Roman" w:eastAsia="Times New Roman" w:hAnsi="Times New Roman" w:cs="Times New Roman"/>
          <w:b/>
        </w:rPr>
      </w:pP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rFonts w:ascii="Times New Roman" w:eastAsia="Times New Roman" w:hAnsi="Times New Roman" w:cs="Times New Roman"/>
          <w:b/>
        </w:rPr>
      </w:pP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rFonts w:ascii="Times New Roman" w:eastAsia="Times New Roman" w:hAnsi="Times New Roman" w:cs="Times New Roman"/>
          <w:b/>
        </w:rPr>
      </w:pP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rFonts w:ascii="Times New Roman" w:eastAsia="Times New Roman" w:hAnsi="Times New Roman" w:cs="Times New Roman"/>
          <w:b/>
        </w:rPr>
      </w:pP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rFonts w:ascii="Times New Roman" w:eastAsia="Times New Roman" w:hAnsi="Times New Roman" w:cs="Times New Roman"/>
          <w:b/>
        </w:rPr>
      </w:pP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rFonts w:ascii="Times New Roman" w:eastAsia="Times New Roman" w:hAnsi="Times New Roman" w:cs="Times New Roman"/>
          <w:b/>
        </w:rPr>
      </w:pP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rFonts w:ascii="Times New Roman" w:eastAsia="Times New Roman" w:hAnsi="Times New Roman" w:cs="Times New Roman"/>
          <w:b/>
        </w:rPr>
      </w:pP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rFonts w:ascii="Times New Roman" w:eastAsia="Times New Roman" w:hAnsi="Times New Roman" w:cs="Times New Roman"/>
          <w:b/>
        </w:rPr>
      </w:pP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rFonts w:ascii="Times New Roman" w:eastAsia="Times New Roman" w:hAnsi="Times New Roman" w:cs="Times New Roman"/>
          <w:b/>
        </w:rPr>
      </w:pP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rFonts w:ascii="Times New Roman" w:eastAsia="Times New Roman" w:hAnsi="Times New Roman" w:cs="Times New Roman"/>
          <w:b/>
        </w:rPr>
      </w:pPr>
    </w:p>
    <w:p w:rsidR="00E16236" w:rsidRDefault="001268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Title I Policy Statement </w:t>
      </w:r>
    </w:p>
    <w:p w:rsidR="00E16236" w:rsidRDefault="001268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8" w:lineRule="auto"/>
        <w:ind w:left="4" w:right="515" w:firstLine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Granite Street Elementary School, in accordance with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School  Board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Policy KBF-E1, encourages shared responsibility of the  school system with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parents/guardians in improving students’ academic achievement and overall school performance. </w:t>
      </w:r>
    </w:p>
    <w:p w:rsidR="00E16236" w:rsidRDefault="001268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3" w:line="240" w:lineRule="auto"/>
        <w:ind w:left="145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School-Parent Compact </w:t>
      </w:r>
    </w:p>
    <w:p w:rsidR="00E16236" w:rsidRDefault="001268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8" w:lineRule="auto"/>
        <w:ind w:left="4" w:right="1449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school-parent compact is a voluntary agreement between the school and parents of the children in the Millinocket Schools. The compact defines the </w:t>
      </w:r>
    </w:p>
    <w:p w:rsidR="00E16236" w:rsidRDefault="001268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left="8" w:right="152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responsibilities that parents, school personnel, and students will share in supporting students’ efforts to achieve in the learning process.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right="1524"/>
        <w:rPr>
          <w:rFonts w:ascii="Times New Roman" w:eastAsia="Times New Roman" w:hAnsi="Times New Roman" w:cs="Times New Roman"/>
          <w:b/>
        </w:rPr>
      </w:pPr>
    </w:p>
    <w:p w:rsidR="00E16236" w:rsidRDefault="001268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left="8" w:right="152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 and Teacher Responsibilities for Learning:</w:t>
      </w: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left="8" w:right="1524"/>
        <w:rPr>
          <w:rFonts w:ascii="Times New Roman" w:eastAsia="Times New Roman" w:hAnsi="Times New Roman" w:cs="Times New Roman"/>
          <w:b/>
        </w:rPr>
      </w:pPr>
    </w:p>
    <w:p w:rsidR="00E16236" w:rsidRDefault="00126863">
      <w:pPr>
        <w:widowControl w:val="0"/>
        <w:numPr>
          <w:ilvl w:val="0"/>
          <w:numId w:val="1"/>
        </w:numPr>
        <w:spacing w:before="3" w:line="218" w:lineRule="auto"/>
        <w:ind w:right="15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Know and teach each student as an individual </w:t>
      </w:r>
    </w:p>
    <w:p w:rsidR="00E16236" w:rsidRDefault="00126863">
      <w:pPr>
        <w:widowControl w:val="0"/>
        <w:numPr>
          <w:ilvl w:val="0"/>
          <w:numId w:val="1"/>
        </w:numPr>
        <w:spacing w:line="218" w:lineRule="auto"/>
        <w:ind w:right="15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Provided differentiated and challenging </w:t>
      </w:r>
    </w:p>
    <w:p w:rsidR="00E16236" w:rsidRDefault="00126863">
      <w:pPr>
        <w:widowControl w:val="0"/>
        <w:spacing w:before="3" w:line="218" w:lineRule="auto"/>
        <w:ind w:left="720" w:right="15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instruction that includes a variety of learning experiences such as plays/skits, field trips, hands-on activities, etc.</w:t>
      </w:r>
    </w:p>
    <w:p w:rsidR="00E16236" w:rsidRDefault="001268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right="15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Make school a safe place for all students  </w:t>
      </w:r>
    </w:p>
    <w:p w:rsidR="00E16236" w:rsidRDefault="001268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ind w:right="15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a connection between school and home with the parents/guardians</w:t>
      </w:r>
    </w:p>
    <w:p w:rsidR="00E16236" w:rsidRDefault="001268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ind w:right="15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 up conferences and meetings with flexibility if designated times do not work for families</w:t>
      </w:r>
    </w:p>
    <w:p w:rsidR="00E16236" w:rsidRDefault="001268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ind w:right="15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referrals to other services as warranted</w:t>
      </w:r>
    </w:p>
    <w:p w:rsidR="00E16236" w:rsidRDefault="001268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ind w:right="15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an advocate for the child and the family </w:t>
      </w: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left="8" w:right="1524"/>
        <w:rPr>
          <w:rFonts w:ascii="Times New Roman" w:eastAsia="Times New Roman" w:hAnsi="Times New Roman" w:cs="Times New Roman"/>
          <w:b/>
        </w:rPr>
      </w:pPr>
    </w:p>
    <w:p w:rsidR="00E16236" w:rsidRDefault="001268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left="8" w:right="152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Information concerning ESSA (Every Student Succeed Act) and Maine schools can be found at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https://www.maine.gov/doe/dashboard</w:t>
        </w:r>
      </w:hyperlink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left="8" w:right="1524"/>
        <w:rPr>
          <w:rFonts w:ascii="Times New Roman" w:eastAsia="Times New Roman" w:hAnsi="Times New Roman" w:cs="Times New Roman"/>
          <w:b/>
        </w:rPr>
      </w:pP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right="1524"/>
        <w:rPr>
          <w:rFonts w:ascii="Times New Roman" w:eastAsia="Times New Roman" w:hAnsi="Times New Roman" w:cs="Times New Roman"/>
          <w:b/>
        </w:rPr>
      </w:pP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left="8" w:right="1524"/>
        <w:rPr>
          <w:rFonts w:ascii="Times New Roman" w:eastAsia="Times New Roman" w:hAnsi="Times New Roman" w:cs="Times New Roman"/>
          <w:b/>
        </w:rPr>
      </w:pPr>
    </w:p>
    <w:p w:rsidR="00E16236" w:rsidRDefault="001268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left="8" w:right="152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Parent/Guardian Responsibilities for</w:t>
      </w:r>
      <w:r>
        <w:rPr>
          <w:rFonts w:ascii="Times New Roman" w:eastAsia="Times New Roman" w:hAnsi="Times New Roman" w:cs="Times New Roman"/>
          <w:b/>
        </w:rPr>
        <w:t xml:space="preserve"> Learning: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16236" w:rsidRDefault="001268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right="15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 learning opportunities at home by showing real life connections to what they are learning at school and helping them with</w:t>
      </w:r>
    </w:p>
    <w:p w:rsidR="00E16236" w:rsidRDefault="001268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left="720" w:right="1524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homework or projects as needed</w:t>
      </w:r>
    </w:p>
    <w:p w:rsidR="00E16236" w:rsidRDefault="001268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Demonstrate the value of education</w:t>
      </w:r>
      <w:r>
        <w:rPr>
          <w:rFonts w:ascii="Times New Roman" w:eastAsia="Times New Roman" w:hAnsi="Times New Roman" w:cs="Times New Roman"/>
        </w:rPr>
        <w:t xml:space="preserve"> by talking to children about the importance of </w:t>
      </w:r>
      <w:proofErr w:type="gramStart"/>
      <w:r>
        <w:rPr>
          <w:rFonts w:ascii="Times New Roman" w:eastAsia="Times New Roman" w:hAnsi="Times New Roman" w:cs="Times New Roman"/>
        </w:rPr>
        <w:t>school  and</w:t>
      </w:r>
      <w:proofErr w:type="gramEnd"/>
      <w:r>
        <w:rPr>
          <w:rFonts w:ascii="Times New Roman" w:eastAsia="Times New Roman" w:hAnsi="Times New Roman" w:cs="Times New Roman"/>
        </w:rPr>
        <w:t xml:space="preserve"> sharing experiences to build background knowledge, vocabulary and communication skills </w:t>
      </w:r>
    </w:p>
    <w:p w:rsidR="00E16236" w:rsidRDefault="001268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meetings at school</w:t>
      </w:r>
    </w:p>
    <w:p w:rsidR="00E16236" w:rsidRDefault="001268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Organize time</w:t>
      </w:r>
      <w:r>
        <w:rPr>
          <w:rFonts w:ascii="Times New Roman" w:eastAsia="Times New Roman" w:hAnsi="Times New Roman" w:cs="Times New Roman"/>
        </w:rPr>
        <w:t xml:space="preserve"> for other activities such as </w:t>
      </w:r>
      <w:proofErr w:type="gramStart"/>
      <w:r>
        <w:rPr>
          <w:rFonts w:ascii="Times New Roman" w:eastAsia="Times New Roman" w:hAnsi="Times New Roman" w:cs="Times New Roman"/>
        </w:rPr>
        <w:t xml:space="preserve">watching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t.v.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friend visits, computer</w:t>
      </w:r>
      <w:r>
        <w:rPr>
          <w:rFonts w:ascii="Times New Roman" w:eastAsia="Times New Roman" w:hAnsi="Times New Roman" w:cs="Times New Roman"/>
          <w:color w:val="000000"/>
        </w:rPr>
        <w:t xml:space="preserve"> time, </w:t>
      </w:r>
      <w:r>
        <w:rPr>
          <w:rFonts w:ascii="Times New Roman" w:eastAsia="Times New Roman" w:hAnsi="Times New Roman" w:cs="Times New Roman"/>
        </w:rPr>
        <w:t>chores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>etc.</w:t>
      </w:r>
    </w:p>
    <w:p w:rsidR="00E16236" w:rsidRDefault="001268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Take advantage of parent education programs provided by the school </w:t>
      </w:r>
      <w:proofErr w:type="gramStart"/>
      <w:r>
        <w:rPr>
          <w:rFonts w:ascii="Times New Roman" w:eastAsia="Times New Roman" w:hAnsi="Times New Roman" w:cs="Times New Roman"/>
        </w:rPr>
        <w:t>and  community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E16236" w:rsidRDefault="001268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 your child attends school every day when they are not sick</w:t>
      </w:r>
    </w:p>
    <w:p w:rsidR="00E16236" w:rsidRDefault="001268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 your child arrives at school on time</w:t>
      </w:r>
    </w:p>
    <w:p w:rsidR="00E16236" w:rsidRDefault="001268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03" w:lineRule="auto"/>
        <w:ind w:right="129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Seek community services to support child’s emotional and physical health </w:t>
      </w: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 New Roman" w:eastAsia="Times New Roman" w:hAnsi="Times New Roman" w:cs="Times New Roman"/>
          <w:b/>
        </w:rPr>
      </w:pPr>
    </w:p>
    <w:p w:rsidR="00E16236" w:rsidRDefault="001268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Communication between Parents and Teachers </w:t>
      </w:r>
    </w:p>
    <w:p w:rsidR="00E16236" w:rsidRDefault="00E162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E16236" w:rsidRDefault="001268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Focused on </w:t>
      </w:r>
      <w:proofErr w:type="gramStart"/>
      <w:r>
        <w:rPr>
          <w:rFonts w:ascii="Times New Roman" w:eastAsia="Times New Roman" w:hAnsi="Times New Roman" w:cs="Times New Roman"/>
        </w:rPr>
        <w:t>students</w:t>
      </w:r>
      <w:proofErr w:type="gramEnd"/>
      <w:r>
        <w:rPr>
          <w:rFonts w:ascii="Times New Roman" w:eastAsia="Times New Roman" w:hAnsi="Times New Roman" w:cs="Times New Roman"/>
        </w:rPr>
        <w:t xml:space="preserve"> school work, wellbeing, success and concerns</w:t>
      </w:r>
    </w:p>
    <w:p w:rsidR="00E16236" w:rsidRDefault="001268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Keep in touch throughout the year using the Remind app, emails, calls, in person conversations, etc. </w:t>
      </w:r>
    </w:p>
    <w:p w:rsidR="00E16236" w:rsidRDefault="001268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Stay informed through the Granite Street Monthly Gazette, Granite Street Facebook page, Millinocket Schools Website, fliers sent home with students, and S</w:t>
      </w:r>
      <w:r>
        <w:rPr>
          <w:rFonts w:ascii="Times New Roman" w:eastAsia="Times New Roman" w:hAnsi="Times New Roman" w:cs="Times New Roman"/>
        </w:rPr>
        <w:t>wift notifications</w:t>
      </w:r>
    </w:p>
    <w:p w:rsidR="00E16236" w:rsidRDefault="001268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school events such as conferences, open house, field day, book fairs, etc.</w:t>
      </w:r>
    </w:p>
    <w:sectPr w:rsidR="00E16236">
      <w:footerReference w:type="default" r:id="rId10"/>
      <w:pgSz w:w="15840" w:h="12240" w:orient="landscape"/>
      <w:pgMar w:top="388" w:right="720" w:bottom="1137" w:left="720" w:header="0" w:footer="720" w:gutter="0"/>
      <w:pgNumType w:start="1"/>
      <w:cols w:num="2" w:space="720" w:equalWidth="0">
        <w:col w:w="7200" w:space="0"/>
        <w:col w:w="72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63" w:rsidRDefault="00126863">
      <w:pPr>
        <w:spacing w:line="240" w:lineRule="auto"/>
      </w:pPr>
      <w:r>
        <w:separator/>
      </w:r>
    </w:p>
  </w:endnote>
  <w:endnote w:type="continuationSeparator" w:id="0">
    <w:p w:rsidR="00126863" w:rsidRDefault="00126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36" w:rsidRDefault="00126863">
    <w:r>
      <w:t>Revised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63" w:rsidRDefault="00126863">
      <w:pPr>
        <w:spacing w:line="240" w:lineRule="auto"/>
      </w:pPr>
      <w:r>
        <w:separator/>
      </w:r>
    </w:p>
  </w:footnote>
  <w:footnote w:type="continuationSeparator" w:id="0">
    <w:p w:rsidR="00126863" w:rsidRDefault="00126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53A2"/>
    <w:multiLevelType w:val="multilevel"/>
    <w:tmpl w:val="678A9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D17C0B"/>
    <w:multiLevelType w:val="multilevel"/>
    <w:tmpl w:val="0554A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C424C3"/>
    <w:multiLevelType w:val="multilevel"/>
    <w:tmpl w:val="2EB2B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36"/>
    <w:rsid w:val="00126863"/>
    <w:rsid w:val="00CD2EAA"/>
    <w:rsid w:val="00E1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A9FE9-9E34-40D5-BAAB-AE436FCE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doe/dash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Kamma1 Michaud</dc:creator>
  <cp:lastModifiedBy>Kamma1 Michaud</cp:lastModifiedBy>
  <cp:revision>2</cp:revision>
  <dcterms:created xsi:type="dcterms:W3CDTF">2024-04-29T18:23:00Z</dcterms:created>
  <dcterms:modified xsi:type="dcterms:W3CDTF">2024-04-29T18:23:00Z</dcterms:modified>
</cp:coreProperties>
</file>